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1"/>
        <w:gridCol w:w="6214"/>
        <w:gridCol w:w="6200"/>
      </w:tblGrid>
      <w:tr w:rsidR="00417789" w:rsidRPr="00D11004" w:rsidTr="000E0FC0">
        <w:tc>
          <w:tcPr>
            <w:tcW w:w="8075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0E0FC0">
              <w:rPr>
                <w:i/>
              </w:rPr>
              <w:t>115</w:t>
            </w:r>
          </w:p>
        </w:tc>
        <w:tc>
          <w:tcPr>
            <w:tcW w:w="620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0E0FC0" w:rsidRPr="00D11004" w:rsidTr="000E0FC0">
        <w:tc>
          <w:tcPr>
            <w:tcW w:w="1861" w:type="dxa"/>
          </w:tcPr>
          <w:p w:rsidR="000E0FC0" w:rsidRPr="00D11004" w:rsidRDefault="000E0FC0" w:rsidP="000E0FC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6214" w:type="dxa"/>
          </w:tcPr>
          <w:p w:rsidR="000E0FC0" w:rsidRPr="00A07DCE" w:rsidRDefault="000E0FC0" w:rsidP="000E0FC0">
            <w:pPr>
              <w:rPr>
                <w:rFonts w:cstheme="minorHAnsi"/>
                <w:b/>
                <w:i/>
              </w:rPr>
            </w:pPr>
            <w:r w:rsidRPr="00A07DCE">
              <w:rPr>
                <w:rFonts w:cstheme="minorHAnsi"/>
                <w:b/>
                <w:i/>
              </w:rPr>
              <w:t>Grundmodul Ökologischer Landbau</w:t>
            </w:r>
          </w:p>
        </w:tc>
        <w:tc>
          <w:tcPr>
            <w:tcW w:w="6200" w:type="dxa"/>
            <w:vMerge w:val="restart"/>
          </w:tcPr>
          <w:p w:rsidR="000E0FC0" w:rsidRPr="00D11004" w:rsidRDefault="000E0FC0" w:rsidP="000E0FC0">
            <w:pPr>
              <w:rPr>
                <w:b/>
                <w:i/>
              </w:rPr>
            </w:pPr>
          </w:p>
        </w:tc>
      </w:tr>
      <w:tr w:rsidR="000E0FC0" w:rsidRPr="00D11004" w:rsidTr="000E0FC0">
        <w:tc>
          <w:tcPr>
            <w:tcW w:w="1861" w:type="dxa"/>
          </w:tcPr>
          <w:p w:rsidR="000E0FC0" w:rsidRPr="00D11004" w:rsidRDefault="000E0FC0" w:rsidP="000E0FC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6214" w:type="dxa"/>
          </w:tcPr>
          <w:p w:rsidR="000E0FC0" w:rsidRPr="00EB4A90" w:rsidRDefault="000E0FC0" w:rsidP="000E0FC0">
            <w:pPr>
              <w:rPr>
                <w:rFonts w:cstheme="minorHAnsi"/>
              </w:rPr>
            </w:pPr>
            <w:r w:rsidRPr="00EB4A90">
              <w:rPr>
                <w:rFonts w:cstheme="minorHAnsi"/>
              </w:rPr>
              <w:t>Analyse und Optimierung der Öko-Erzeugung und Verbesserung des Absatzes von Öko-Produkten</w:t>
            </w:r>
          </w:p>
        </w:tc>
        <w:tc>
          <w:tcPr>
            <w:tcW w:w="6200" w:type="dxa"/>
            <w:vMerge/>
          </w:tcPr>
          <w:p w:rsidR="000E0FC0" w:rsidRPr="00D11004" w:rsidRDefault="000E0FC0" w:rsidP="000E0FC0">
            <w:pPr>
              <w:contextualSpacing/>
            </w:pPr>
          </w:p>
        </w:tc>
      </w:tr>
      <w:tr w:rsidR="000E0FC0" w:rsidRPr="00D11004" w:rsidTr="000E0FC0">
        <w:tc>
          <w:tcPr>
            <w:tcW w:w="8075" w:type="dxa"/>
            <w:gridSpan w:val="2"/>
            <w:shd w:val="clear" w:color="auto" w:fill="F2F2F2" w:themeFill="background1" w:themeFillShade="F2"/>
          </w:tcPr>
          <w:p w:rsidR="000E0FC0" w:rsidRPr="00D11004" w:rsidRDefault="000E0FC0" w:rsidP="000E0FC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200" w:type="dxa"/>
            <w:vMerge/>
            <w:shd w:val="clear" w:color="auto" w:fill="F2F2F2" w:themeFill="background1" w:themeFillShade="F2"/>
          </w:tcPr>
          <w:p w:rsidR="000E0FC0" w:rsidRPr="00D11004" w:rsidRDefault="000E0FC0" w:rsidP="000E0FC0">
            <w:pPr>
              <w:rPr>
                <w:rFonts w:cstheme="minorHAnsi"/>
                <w:b/>
              </w:rPr>
            </w:pPr>
          </w:p>
        </w:tc>
      </w:tr>
      <w:tr w:rsidR="000E0FC0" w:rsidRPr="00D11004" w:rsidTr="000E0FC0">
        <w:tc>
          <w:tcPr>
            <w:tcW w:w="8075" w:type="dxa"/>
            <w:gridSpan w:val="2"/>
            <w:shd w:val="clear" w:color="auto" w:fill="FFFFFF" w:themeFill="background1"/>
          </w:tcPr>
          <w:p w:rsidR="000E0FC0" w:rsidRPr="00A07DCE" w:rsidRDefault="000E0FC0" w:rsidP="000E0FC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A07DCE">
              <w:rPr>
                <w:rFonts w:cstheme="minorHAnsi"/>
              </w:rPr>
              <w:t>Förderung des Ökologischen Landbaus zur Erhaltung der biologischen Vielfalt, Eindämmung des Klimawandels, natürlicher Ressourcenschutz, Tierschutz</w:t>
            </w:r>
          </w:p>
          <w:p w:rsidR="000E0FC0" w:rsidRPr="000E0FC0" w:rsidRDefault="000E0FC0" w:rsidP="000E0FC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Erhöhung</w:t>
            </w:r>
            <w:r w:rsidRPr="00A07DCE">
              <w:rPr>
                <w:rFonts w:cstheme="minorHAnsi"/>
              </w:rPr>
              <w:t xml:space="preserve"> der ökologischen Erzeugung und des Angebots an heimischen Ökoprodukten </w:t>
            </w:r>
          </w:p>
          <w:p w:rsidR="000E0FC0" w:rsidRPr="00145229" w:rsidRDefault="000E0FC0" w:rsidP="000E0FC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Verbesserung der</w:t>
            </w:r>
            <w:r w:rsidRPr="00A07DCE">
              <w:rPr>
                <w:rFonts w:cstheme="minorHAnsi"/>
              </w:rPr>
              <w:t xml:space="preserve"> regionale</w:t>
            </w:r>
            <w:r>
              <w:rPr>
                <w:rFonts w:cstheme="minorHAnsi"/>
              </w:rPr>
              <w:t>n</w:t>
            </w:r>
            <w:r w:rsidRPr="00A07DCE">
              <w:rPr>
                <w:rFonts w:cstheme="minorHAnsi"/>
              </w:rPr>
              <w:t xml:space="preserve"> Wertschöpfung</w:t>
            </w:r>
          </w:p>
        </w:tc>
        <w:tc>
          <w:tcPr>
            <w:tcW w:w="6200" w:type="dxa"/>
            <w:vMerge/>
            <w:shd w:val="clear" w:color="auto" w:fill="FFFFFF" w:themeFill="background1"/>
          </w:tcPr>
          <w:p w:rsidR="000E0FC0" w:rsidRPr="00D11004" w:rsidRDefault="000E0FC0" w:rsidP="000E0FC0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0E0FC0" w:rsidRPr="00D11004" w:rsidTr="000E0FC0">
        <w:tc>
          <w:tcPr>
            <w:tcW w:w="8075" w:type="dxa"/>
            <w:gridSpan w:val="2"/>
            <w:shd w:val="clear" w:color="auto" w:fill="F2F2F2" w:themeFill="background1" w:themeFillShade="F2"/>
          </w:tcPr>
          <w:p w:rsidR="000E0FC0" w:rsidRPr="00D11004" w:rsidRDefault="000E0FC0" w:rsidP="000E0FC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200" w:type="dxa"/>
            <w:vMerge/>
            <w:shd w:val="clear" w:color="auto" w:fill="F2F2F2" w:themeFill="background1" w:themeFillShade="F2"/>
          </w:tcPr>
          <w:p w:rsidR="000E0FC0" w:rsidRPr="00D11004" w:rsidRDefault="000E0FC0" w:rsidP="000E0FC0">
            <w:pPr>
              <w:rPr>
                <w:rFonts w:cstheme="minorHAnsi"/>
                <w:b/>
              </w:rPr>
            </w:pPr>
          </w:p>
        </w:tc>
      </w:tr>
      <w:tr w:rsidR="000E0FC0" w:rsidRPr="00D11004" w:rsidTr="000E0FC0">
        <w:tc>
          <w:tcPr>
            <w:tcW w:w="1861" w:type="dxa"/>
          </w:tcPr>
          <w:p w:rsidR="000E0FC0" w:rsidRPr="00D11004" w:rsidRDefault="000E0FC0" w:rsidP="000E0FC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6214" w:type="dxa"/>
          </w:tcPr>
          <w:p w:rsidR="000E0FC0" w:rsidRDefault="000E0FC0" w:rsidP="000E0FC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>
              <w:t>Beurteilung der betrieblich relevanten Kennzahlen</w:t>
            </w:r>
            <w:r w:rsidRPr="00A07DCE" w:rsidDel="000F0DD6">
              <w:rPr>
                <w:rFonts w:cstheme="minorHAnsi"/>
              </w:rPr>
              <w:t xml:space="preserve"> </w:t>
            </w:r>
          </w:p>
          <w:p w:rsidR="000E0FC0" w:rsidRDefault="000E0FC0" w:rsidP="000E0FC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Weiterentwicklung</w:t>
            </w:r>
            <w:r w:rsidRPr="00A07DCE">
              <w:rPr>
                <w:rFonts w:cstheme="minorHAnsi"/>
              </w:rPr>
              <w:t xml:space="preserve"> von Produktion</w:t>
            </w:r>
            <w:r>
              <w:rPr>
                <w:rFonts w:cstheme="minorHAnsi"/>
              </w:rPr>
              <w:t xml:space="preserve"> und</w:t>
            </w:r>
            <w:r w:rsidRPr="00A07DCE">
              <w:rPr>
                <w:rFonts w:cstheme="minorHAnsi"/>
              </w:rPr>
              <w:t xml:space="preserve"> Arbeitswirtschaft </w:t>
            </w:r>
          </w:p>
          <w:p w:rsidR="000E0FC0" w:rsidRPr="000C1EC0" w:rsidRDefault="000E0FC0" w:rsidP="000E0FC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Rahmenbedingungen und Anforderungen</w:t>
            </w:r>
            <w:r w:rsidRPr="006A15BC">
              <w:rPr>
                <w:rFonts w:cstheme="minorHAnsi"/>
              </w:rPr>
              <w:t xml:space="preserve"> </w:t>
            </w:r>
          </w:p>
          <w:p w:rsidR="000E0FC0" w:rsidRPr="007F1AA8" w:rsidRDefault="000E0FC0" w:rsidP="000E0FC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7F1AA8">
              <w:rPr>
                <w:rFonts w:cstheme="minorHAnsi"/>
              </w:rPr>
              <w:t>Optimierung von Verarbeitung und Vermarktung (fakultativ)</w:t>
            </w:r>
          </w:p>
          <w:p w:rsidR="000E0FC0" w:rsidRPr="007F1AA8" w:rsidRDefault="000E0FC0" w:rsidP="000E0FC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A07DCE">
              <w:rPr>
                <w:rFonts w:cstheme="minorHAnsi"/>
              </w:rPr>
              <w:t>Diversifizierung (</w:t>
            </w:r>
            <w:r>
              <w:rPr>
                <w:rFonts w:cstheme="minorHAnsi"/>
              </w:rPr>
              <w:t>z. B. Direktvermarktung, Verarbeitung</w:t>
            </w:r>
            <w:r w:rsidRPr="007F1AA8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als Möglichkeit zur Erhöhung</w:t>
            </w:r>
            <w:r w:rsidRPr="00A07DCE">
              <w:rPr>
                <w:rFonts w:cstheme="minorHAnsi"/>
              </w:rPr>
              <w:t xml:space="preserve"> der betrieblichen Wertschöpfung </w:t>
            </w:r>
            <w:r w:rsidRPr="007F1AA8">
              <w:t>(fakultativ)</w:t>
            </w:r>
          </w:p>
          <w:p w:rsidR="000E0FC0" w:rsidRPr="007F1AA8" w:rsidRDefault="000E0FC0" w:rsidP="000E0FC0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7F1AA8">
              <w:rPr>
                <w:rFonts w:cstheme="minorHAnsi"/>
              </w:rPr>
              <w:t xml:space="preserve">Verbesserung der biologischen Vielfalt </w:t>
            </w:r>
            <w:r w:rsidRPr="007F1AA8">
              <w:t>(fakultativ)</w:t>
            </w:r>
          </w:p>
          <w:p w:rsidR="000E0FC0" w:rsidRPr="007F1AA8" w:rsidRDefault="000E0FC0" w:rsidP="000E0FC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7F1AA8">
              <w:rPr>
                <w:rFonts w:cstheme="minorHAnsi"/>
              </w:rPr>
              <w:t xml:space="preserve">Weiterentwicklung von Tierschutzaspekten </w:t>
            </w:r>
            <w:r w:rsidRPr="007F1AA8">
              <w:t>(fakultativ)</w:t>
            </w:r>
          </w:p>
          <w:p w:rsidR="000E0FC0" w:rsidRPr="00E0141B" w:rsidRDefault="000E0FC0" w:rsidP="000E0FC0">
            <w:pPr>
              <w:rPr>
                <w:rFonts w:cs="Arial"/>
              </w:rPr>
            </w:pPr>
            <w:r w:rsidRPr="007F1AA8">
              <w:rPr>
                <w:rFonts w:cstheme="minorHAnsi"/>
              </w:rPr>
              <w:t xml:space="preserve">Imkerei unter Gesichtspunkten des Ökologischen Landbaus </w:t>
            </w:r>
            <w:r w:rsidRPr="007F1AA8">
              <w:t>(fakultativ)</w:t>
            </w:r>
          </w:p>
        </w:tc>
        <w:tc>
          <w:tcPr>
            <w:tcW w:w="6200" w:type="dxa"/>
            <w:vMerge/>
          </w:tcPr>
          <w:p w:rsidR="000E0FC0" w:rsidRPr="00D11004" w:rsidRDefault="000E0FC0" w:rsidP="000E0FC0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0E0FC0" w:rsidRPr="00D11004" w:rsidTr="000E0FC0">
        <w:tc>
          <w:tcPr>
            <w:tcW w:w="1861" w:type="dxa"/>
          </w:tcPr>
          <w:p w:rsidR="000E0FC0" w:rsidRPr="00D11004" w:rsidRDefault="000E0FC0" w:rsidP="000E0FC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6214" w:type="dxa"/>
          </w:tcPr>
          <w:p w:rsidR="000E0FC0" w:rsidRPr="00A07DCE" w:rsidRDefault="000E0FC0" w:rsidP="000E0FC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proofErr w:type="spellStart"/>
            <w:r>
              <w:t>Öko</w:t>
            </w:r>
            <w:proofErr w:type="spellEnd"/>
            <w:r>
              <w:t xml:space="preserve"> Kalkulationsdaten LEL</w:t>
            </w:r>
          </w:p>
          <w:p w:rsidR="000E0FC0" w:rsidRPr="00A07DCE" w:rsidRDefault="000E0FC0" w:rsidP="000E0FC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A07DCE">
              <w:rPr>
                <w:rFonts w:cstheme="minorHAnsi"/>
              </w:rPr>
              <w:t>Fütterungsprogramme</w:t>
            </w:r>
          </w:p>
          <w:p w:rsidR="000E0FC0" w:rsidRPr="00DC74CA" w:rsidRDefault="000E0FC0" w:rsidP="000E0FC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A07DCE">
              <w:rPr>
                <w:rFonts w:cstheme="minorHAnsi"/>
              </w:rPr>
              <w:t>Fruchtfolgeplaner</w:t>
            </w:r>
            <w:r>
              <w:t xml:space="preserve"> </w:t>
            </w:r>
          </w:p>
          <w:p w:rsidR="000E0FC0" w:rsidRPr="00D11004" w:rsidRDefault="000E0FC0" w:rsidP="000E0FC0">
            <w:pPr>
              <w:contextualSpacing/>
              <w:rPr>
                <w:rFonts w:cstheme="minorHAnsi"/>
              </w:rPr>
            </w:pPr>
            <w:r>
              <w:t>GQS</w:t>
            </w:r>
            <w:r>
              <w:rPr>
                <w:vertAlign w:val="subscript"/>
              </w:rPr>
              <w:t>BW</w:t>
            </w:r>
            <w:r>
              <w:t xml:space="preserve"> Hof-Check</w:t>
            </w:r>
          </w:p>
        </w:tc>
        <w:tc>
          <w:tcPr>
            <w:tcW w:w="6200" w:type="dxa"/>
            <w:vMerge/>
          </w:tcPr>
          <w:p w:rsidR="000E0FC0" w:rsidRDefault="000E0FC0" w:rsidP="000E0FC0">
            <w:pPr>
              <w:numPr>
                <w:ilvl w:val="0"/>
                <w:numId w:val="10"/>
              </w:numPr>
              <w:contextualSpacing/>
            </w:pPr>
          </w:p>
        </w:tc>
      </w:tr>
      <w:tr w:rsidR="000E0FC0" w:rsidRPr="00D11004" w:rsidTr="000E0FC0">
        <w:tc>
          <w:tcPr>
            <w:tcW w:w="1861" w:type="dxa"/>
          </w:tcPr>
          <w:p w:rsidR="000E0FC0" w:rsidRPr="00FC2F08" w:rsidRDefault="000E0FC0" w:rsidP="000E0FC0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6214" w:type="dxa"/>
          </w:tcPr>
          <w:p w:rsidR="000E0FC0" w:rsidRPr="000E0FC0" w:rsidRDefault="000E0FC0" w:rsidP="000E0FC0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i/>
                <w:color w:val="808080" w:themeColor="background1" w:themeShade="80"/>
              </w:rPr>
            </w:pPr>
            <w:r w:rsidRPr="000E0FC0">
              <w:rPr>
                <w:i/>
                <w:color w:val="808080" w:themeColor="background1" w:themeShade="80"/>
              </w:rPr>
              <w:t xml:space="preserve">Beratung in Bezug auf Ökologischen/Biologischen Landbau und gesundheitliche Aspekte der Tierhaltung </w:t>
            </w:r>
          </w:p>
          <w:p w:rsidR="000E0FC0" w:rsidRPr="000E0FC0" w:rsidRDefault="000E0FC0" w:rsidP="000E0FC0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i/>
                <w:color w:val="808080" w:themeColor="background1" w:themeShade="80"/>
              </w:rPr>
            </w:pPr>
            <w:r w:rsidRPr="000E0FC0">
              <w:rPr>
                <w:i/>
                <w:color w:val="808080" w:themeColor="background1" w:themeShade="80"/>
              </w:rPr>
              <w:t>Beratung bei der Entwicklung kurzer Versorgungs-ketten</w:t>
            </w:r>
          </w:p>
          <w:p w:rsidR="000E0FC0" w:rsidRPr="000E0FC0" w:rsidRDefault="000E0FC0" w:rsidP="000E0FC0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i/>
                <w:color w:val="808080" w:themeColor="background1" w:themeShade="80"/>
              </w:rPr>
            </w:pPr>
            <w:r w:rsidRPr="000E0FC0">
              <w:rPr>
                <w:i/>
                <w:color w:val="808080" w:themeColor="background1" w:themeShade="80"/>
              </w:rPr>
              <w:t>Wiederherstellung, Erhalt und Verbesserung der mit der Landwirtschaft verbundenen Ökosysteme</w:t>
            </w:r>
          </w:p>
          <w:p w:rsidR="000E0FC0" w:rsidRPr="00E0141B" w:rsidRDefault="000E0FC0" w:rsidP="000E0FC0">
            <w:pPr>
              <w:rPr>
                <w:rFonts w:eastAsia="EUAlbertina-Regu" w:cs="Arial"/>
                <w:i/>
                <w:color w:val="808080" w:themeColor="background1" w:themeShade="80"/>
              </w:rPr>
            </w:pPr>
            <w:r w:rsidRPr="000E0FC0">
              <w:rPr>
                <w:rFonts w:ascii="Calibri" w:hAnsi="Calibri" w:cs="Calibri"/>
                <w:i/>
                <w:color w:val="808080" w:themeColor="background1" w:themeShade="80"/>
              </w:rPr>
              <w:t>Erhaltung und Verbesserung der biologi</w:t>
            </w:r>
            <w:bookmarkStart w:id="0" w:name="_GoBack"/>
            <w:bookmarkEnd w:id="0"/>
            <w:r w:rsidRPr="000E0FC0">
              <w:rPr>
                <w:rFonts w:ascii="Calibri" w:hAnsi="Calibri" w:cs="Calibri"/>
                <w:i/>
                <w:color w:val="808080" w:themeColor="background1" w:themeShade="80"/>
              </w:rPr>
              <w:t>schen Vielfalt</w:t>
            </w:r>
          </w:p>
        </w:tc>
        <w:tc>
          <w:tcPr>
            <w:tcW w:w="6200" w:type="dxa"/>
            <w:vMerge/>
          </w:tcPr>
          <w:p w:rsidR="000E0FC0" w:rsidRPr="00417789" w:rsidRDefault="000E0FC0" w:rsidP="000E0FC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7833B3"/>
    <w:multiLevelType w:val="hybridMultilevel"/>
    <w:tmpl w:val="36583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5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0FC0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14FBF12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3</cp:revision>
  <cp:lastPrinted>2017-08-07T16:21:00Z</cp:lastPrinted>
  <dcterms:created xsi:type="dcterms:W3CDTF">2021-05-11T08:35:00Z</dcterms:created>
  <dcterms:modified xsi:type="dcterms:W3CDTF">2021-05-11T08:37:00Z</dcterms:modified>
</cp:coreProperties>
</file>